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CB" w:rsidRPr="00915354" w:rsidRDefault="00A73CCB" w:rsidP="00A73CCB">
      <w:pPr>
        <w:jc w:val="both"/>
        <w:rPr>
          <w:rFonts w:ascii="Times New Roman" w:hAnsi="Times New Roman" w:cs="Times New Roman"/>
        </w:rPr>
      </w:pPr>
      <w:r w:rsidRPr="00915354">
        <w:rPr>
          <w:rFonts w:ascii="Times New Roman" w:hAnsi="Times New Roman" w:cs="Times New Roman"/>
          <w:b/>
        </w:rPr>
        <w:t>Литература</w:t>
      </w:r>
      <w:r w:rsidRPr="00915354">
        <w:rPr>
          <w:rFonts w:ascii="Times New Roman" w:hAnsi="Times New Roman" w:cs="Times New Roman"/>
        </w:rPr>
        <w:t>:</w:t>
      </w:r>
    </w:p>
    <w:p w:rsidR="00A73CCB" w:rsidRPr="00915354" w:rsidRDefault="00A73CCB" w:rsidP="00A73CCB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915354">
        <w:rPr>
          <w:rFonts w:ascii="Times New Roman" w:hAnsi="Times New Roman" w:cs="Times New Roman"/>
        </w:rPr>
        <w:t xml:space="preserve">1. Конституция </w:t>
      </w:r>
      <w:r w:rsidRPr="00915354">
        <w:rPr>
          <w:rFonts w:ascii="Times New Roman" w:hAnsi="Times New Roman" w:cs="Times New Roman"/>
          <w:bCs/>
        </w:rPr>
        <w:t>Республики Казахстан</w:t>
      </w:r>
      <w:r w:rsidRPr="009153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5354">
        <w:rPr>
          <w:rStyle w:val="s3"/>
          <w:rFonts w:ascii="Times New Roman" w:hAnsi="Times New Roman" w:cs="Times New Roman"/>
          <w:iCs/>
        </w:rPr>
        <w:t>(принята на республиканском референдуме 30 августа 1995 года)(с </w:t>
      </w:r>
      <w:hyperlink r:id="rId6" w:history="1">
        <w:r w:rsidRPr="00915354">
          <w:rPr>
            <w:rStyle w:val="a5"/>
            <w:rFonts w:ascii="Times New Roman" w:hAnsi="Times New Roman" w:cs="Times New Roman"/>
            <w:iCs/>
          </w:rPr>
          <w:t>изменениями и дополнениями</w:t>
        </w:r>
      </w:hyperlink>
      <w:r w:rsidRPr="00915354">
        <w:rPr>
          <w:rStyle w:val="s3"/>
          <w:rFonts w:ascii="Times New Roman" w:hAnsi="Times New Roman" w:cs="Times New Roman"/>
          <w:iCs/>
        </w:rPr>
        <w:t> по состоянию на 23.03.2019 г.)</w:t>
      </w:r>
    </w:p>
    <w:p w:rsidR="00A73CCB" w:rsidRPr="00915354" w:rsidRDefault="00A73CCB" w:rsidP="00A73CCB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bCs/>
          <w:color w:val="auto"/>
          <w:sz w:val="22"/>
          <w:szCs w:val="22"/>
        </w:rPr>
      </w:pPr>
      <w:r w:rsidRPr="00915354">
        <w:rPr>
          <w:bCs/>
          <w:color w:val="auto"/>
          <w:sz w:val="22"/>
          <w:szCs w:val="22"/>
        </w:rPr>
        <w:t>Закон Республики Казахстан от 1 апреля 1999 года № 357-1 О бюджетной системе</w:t>
      </w:r>
    </w:p>
    <w:p w:rsidR="00A73CCB" w:rsidRPr="00915354" w:rsidRDefault="00A73CCB" w:rsidP="00A73CCB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5354">
        <w:rPr>
          <w:rFonts w:ascii="Times New Roman" w:eastAsia="Times New Roman" w:hAnsi="Times New Roman" w:cs="Times New Roman"/>
          <w:iCs/>
          <w:lang w:eastAsia="ru-RU"/>
        </w:rPr>
        <w:t>Бюджетный кодекс РК (с </w:t>
      </w:r>
      <w:hyperlink r:id="rId7" w:history="1">
        <w:r w:rsidRPr="00915354">
          <w:rPr>
            <w:rFonts w:ascii="Times New Roman" w:eastAsia="Times New Roman" w:hAnsi="Times New Roman" w:cs="Times New Roman"/>
            <w:iCs/>
            <w:u w:val="single"/>
            <w:lang w:eastAsia="ru-RU"/>
          </w:rPr>
          <w:t>изменениями и дополнениями</w:t>
        </w:r>
      </w:hyperlink>
      <w:r w:rsidRPr="00915354">
        <w:rPr>
          <w:rFonts w:ascii="Times New Roman" w:eastAsia="Times New Roman" w:hAnsi="Times New Roman" w:cs="Times New Roman"/>
          <w:iCs/>
          <w:lang w:eastAsia="ru-RU"/>
        </w:rPr>
        <w:t> по состоянию на 19.07.2020 г.)</w:t>
      </w:r>
    </w:p>
    <w:p w:rsidR="00A73CCB" w:rsidRPr="00915354" w:rsidRDefault="00A73CCB" w:rsidP="00A73CCB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color w:val="auto"/>
          <w:sz w:val="22"/>
          <w:szCs w:val="22"/>
        </w:rPr>
      </w:pPr>
      <w:hyperlink r:id="rId8" w:history="1">
        <w:r w:rsidRPr="00915354">
          <w:rPr>
            <w:rStyle w:val="a5"/>
            <w:color w:val="auto"/>
            <w:sz w:val="22"/>
            <w:szCs w:val="22"/>
          </w:rPr>
          <w:t>Кодекс Республики Казахстан «О налогах и других обязательных платежах в бюджет» (с изменениями и</w:t>
        </w:r>
        <w:r>
          <w:rPr>
            <w:rStyle w:val="a5"/>
            <w:color w:val="auto"/>
            <w:sz w:val="22"/>
            <w:szCs w:val="22"/>
          </w:rPr>
          <w:t xml:space="preserve"> дополнениями по состоянию на 01.01.2021</w:t>
        </w:r>
        <w:r w:rsidRPr="00915354">
          <w:rPr>
            <w:rStyle w:val="a5"/>
            <w:color w:val="auto"/>
            <w:sz w:val="22"/>
            <w:szCs w:val="22"/>
          </w:rPr>
          <w:t xml:space="preserve"> г.)</w:t>
        </w:r>
      </w:hyperlink>
    </w:p>
    <w:p w:rsidR="00A73CCB" w:rsidRPr="00915354" w:rsidRDefault="00A73CCB" w:rsidP="00A73CCB">
      <w:pPr>
        <w:pStyle w:val="1"/>
        <w:numPr>
          <w:ilvl w:val="0"/>
          <w:numId w:val="1"/>
        </w:numPr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15354">
        <w:rPr>
          <w:rFonts w:ascii="Times New Roman" w:hAnsi="Times New Roman" w:cs="Times New Roman"/>
          <w:b w:val="0"/>
          <w:color w:val="auto"/>
          <w:spacing w:val="1"/>
          <w:sz w:val="22"/>
          <w:szCs w:val="22"/>
        </w:rPr>
        <w:t>Приказ Министра финансов Республики Казахстан от 12 февраля 2018 года № 166. Зарегистрирован в Министерстве юстиции Республики Казахстан 28 февраля 2018 года № 16448.</w:t>
      </w:r>
      <w:r w:rsidRPr="0091535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Об утверждении форм налоговой отчетности и правил их составления</w:t>
      </w:r>
    </w:p>
    <w:p w:rsidR="00A73CCB" w:rsidRPr="00915354" w:rsidRDefault="00A73CCB" w:rsidP="00A73CCB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bCs/>
          <w:color w:val="auto"/>
          <w:sz w:val="22"/>
          <w:szCs w:val="22"/>
        </w:rPr>
      </w:pPr>
      <w:proofErr w:type="spellStart"/>
      <w:r w:rsidRPr="00915354">
        <w:rPr>
          <w:bCs/>
          <w:color w:val="auto"/>
          <w:sz w:val="22"/>
          <w:szCs w:val="22"/>
        </w:rPr>
        <w:t>Бекболсынова</w:t>
      </w:r>
      <w:proofErr w:type="spellEnd"/>
      <w:r w:rsidRPr="00915354">
        <w:rPr>
          <w:bCs/>
          <w:color w:val="auto"/>
          <w:sz w:val="22"/>
          <w:szCs w:val="22"/>
        </w:rPr>
        <w:t xml:space="preserve"> А. Налоги и налогообложение, - Астана, 201</w:t>
      </w:r>
      <w:r w:rsidRPr="00915354">
        <w:rPr>
          <w:bCs/>
          <w:color w:val="auto"/>
          <w:sz w:val="22"/>
          <w:szCs w:val="22"/>
          <w:lang w:val="kk-KZ"/>
        </w:rPr>
        <w:t>4</w:t>
      </w:r>
      <w:r w:rsidRPr="00915354">
        <w:rPr>
          <w:bCs/>
          <w:color w:val="auto"/>
          <w:sz w:val="22"/>
          <w:szCs w:val="22"/>
        </w:rPr>
        <w:t xml:space="preserve"> г.</w:t>
      </w:r>
    </w:p>
    <w:p w:rsidR="00A73CCB" w:rsidRPr="00915354" w:rsidRDefault="00A73CCB" w:rsidP="00A73CCB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bCs/>
          <w:color w:val="auto"/>
          <w:sz w:val="22"/>
          <w:szCs w:val="22"/>
        </w:rPr>
      </w:pPr>
      <w:proofErr w:type="spellStart"/>
      <w:r w:rsidRPr="00915354">
        <w:rPr>
          <w:bCs/>
          <w:color w:val="auto"/>
          <w:sz w:val="22"/>
          <w:szCs w:val="22"/>
        </w:rPr>
        <w:t>Елубаева</w:t>
      </w:r>
      <w:proofErr w:type="spellEnd"/>
      <w:r w:rsidRPr="00915354">
        <w:rPr>
          <w:bCs/>
          <w:color w:val="auto"/>
          <w:sz w:val="22"/>
          <w:szCs w:val="22"/>
        </w:rPr>
        <w:t xml:space="preserve"> Ж. М. Бюджетная система Республики Казахстан: темы и направления развития. - Алматы,20</w:t>
      </w:r>
      <w:r w:rsidRPr="00915354">
        <w:rPr>
          <w:bCs/>
          <w:color w:val="auto"/>
          <w:sz w:val="22"/>
          <w:szCs w:val="22"/>
          <w:lang w:val="kk-KZ"/>
        </w:rPr>
        <w:t>1</w:t>
      </w:r>
      <w:r w:rsidRPr="00915354">
        <w:rPr>
          <w:bCs/>
          <w:color w:val="auto"/>
          <w:sz w:val="22"/>
          <w:szCs w:val="22"/>
        </w:rPr>
        <w:t>4</w:t>
      </w:r>
    </w:p>
    <w:p w:rsidR="00A73CCB" w:rsidRPr="00915354" w:rsidRDefault="00A73CCB" w:rsidP="00A73CCB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color w:val="auto"/>
          <w:sz w:val="22"/>
          <w:szCs w:val="22"/>
        </w:rPr>
      </w:pPr>
      <w:r w:rsidRPr="00915354">
        <w:rPr>
          <w:color w:val="auto"/>
          <w:sz w:val="22"/>
          <w:szCs w:val="22"/>
        </w:rPr>
        <w:t xml:space="preserve">3ейнельгабдин А.Б. Финансовая система: экономическое содержание и механизм использования. — Алматы, </w:t>
      </w:r>
      <w:proofErr w:type="spellStart"/>
      <w:r w:rsidRPr="00915354">
        <w:rPr>
          <w:color w:val="auto"/>
          <w:sz w:val="22"/>
          <w:szCs w:val="22"/>
        </w:rPr>
        <w:t>Каржы-Каржат</w:t>
      </w:r>
      <w:proofErr w:type="spellEnd"/>
      <w:r w:rsidRPr="00915354">
        <w:rPr>
          <w:color w:val="auto"/>
          <w:sz w:val="22"/>
          <w:szCs w:val="22"/>
        </w:rPr>
        <w:t xml:space="preserve">, </w:t>
      </w:r>
      <w:r w:rsidRPr="00915354">
        <w:rPr>
          <w:color w:val="auto"/>
          <w:sz w:val="22"/>
          <w:szCs w:val="22"/>
          <w:lang w:val="kk-KZ"/>
        </w:rPr>
        <w:t>2015</w:t>
      </w:r>
      <w:r w:rsidRPr="00915354">
        <w:rPr>
          <w:color w:val="auto"/>
          <w:sz w:val="22"/>
          <w:szCs w:val="22"/>
        </w:rPr>
        <w:t>.</w:t>
      </w:r>
    </w:p>
    <w:p w:rsidR="00A73CCB" w:rsidRPr="00915354" w:rsidRDefault="00A73CCB" w:rsidP="00A73CCB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color w:val="auto"/>
          <w:sz w:val="22"/>
          <w:szCs w:val="22"/>
        </w:rPr>
      </w:pPr>
      <w:proofErr w:type="spellStart"/>
      <w:r w:rsidRPr="00915354">
        <w:rPr>
          <w:color w:val="auto"/>
          <w:sz w:val="22"/>
          <w:szCs w:val="22"/>
        </w:rPr>
        <w:t>Интыкбаева</w:t>
      </w:r>
      <w:proofErr w:type="spellEnd"/>
      <w:r w:rsidRPr="00915354">
        <w:rPr>
          <w:color w:val="auto"/>
          <w:sz w:val="22"/>
          <w:szCs w:val="22"/>
        </w:rPr>
        <w:t xml:space="preserve"> С.Ж. Фискальная политика и её роль в обеспечении устойчивого развития экономики Казахстана - Алматы, </w:t>
      </w:r>
      <w:proofErr w:type="spellStart"/>
      <w:r w:rsidRPr="00915354">
        <w:rPr>
          <w:color w:val="auto"/>
          <w:sz w:val="22"/>
          <w:szCs w:val="22"/>
        </w:rPr>
        <w:t>Каржы-Каражат</w:t>
      </w:r>
      <w:proofErr w:type="spellEnd"/>
      <w:r w:rsidRPr="00915354">
        <w:rPr>
          <w:color w:val="auto"/>
          <w:sz w:val="22"/>
          <w:szCs w:val="22"/>
        </w:rPr>
        <w:t>, 20</w:t>
      </w:r>
      <w:r w:rsidRPr="00915354">
        <w:rPr>
          <w:color w:val="auto"/>
          <w:sz w:val="22"/>
          <w:szCs w:val="22"/>
          <w:lang w:val="kk-KZ"/>
        </w:rPr>
        <w:t>1</w:t>
      </w:r>
      <w:r w:rsidRPr="00915354">
        <w:rPr>
          <w:color w:val="auto"/>
          <w:sz w:val="22"/>
          <w:szCs w:val="22"/>
        </w:rPr>
        <w:t>2.</w:t>
      </w:r>
    </w:p>
    <w:p w:rsidR="00A73CCB" w:rsidRPr="00915354" w:rsidRDefault="00A73CCB" w:rsidP="00A73CCB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bCs/>
          <w:color w:val="auto"/>
          <w:sz w:val="22"/>
          <w:szCs w:val="22"/>
        </w:rPr>
      </w:pPr>
      <w:r w:rsidRPr="00915354">
        <w:rPr>
          <w:color w:val="auto"/>
          <w:sz w:val="22"/>
          <w:szCs w:val="22"/>
        </w:rPr>
        <w:t xml:space="preserve">Мельников В.Д. Государственное финансовое регулирование экономики Казахстана. - Алматы, </w:t>
      </w:r>
      <w:proofErr w:type="spellStart"/>
      <w:r w:rsidRPr="00915354">
        <w:rPr>
          <w:color w:val="auto"/>
          <w:sz w:val="22"/>
          <w:szCs w:val="22"/>
        </w:rPr>
        <w:t>Каржы-Каражат</w:t>
      </w:r>
      <w:proofErr w:type="spellEnd"/>
      <w:r w:rsidRPr="00915354">
        <w:rPr>
          <w:color w:val="auto"/>
          <w:sz w:val="22"/>
          <w:szCs w:val="22"/>
        </w:rPr>
        <w:t xml:space="preserve">, </w:t>
      </w:r>
      <w:r w:rsidRPr="00915354">
        <w:rPr>
          <w:color w:val="auto"/>
          <w:sz w:val="22"/>
          <w:szCs w:val="22"/>
          <w:lang w:val="kk-KZ"/>
        </w:rPr>
        <w:t>2013</w:t>
      </w:r>
      <w:r w:rsidRPr="00915354">
        <w:rPr>
          <w:color w:val="auto"/>
          <w:sz w:val="22"/>
          <w:szCs w:val="22"/>
        </w:rPr>
        <w:t>.</w:t>
      </w:r>
    </w:p>
    <w:p w:rsidR="00A73CCB" w:rsidRPr="00915354" w:rsidRDefault="00A73CCB" w:rsidP="00A73CCB">
      <w:pPr>
        <w:pStyle w:val="Default"/>
        <w:numPr>
          <w:ilvl w:val="0"/>
          <w:numId w:val="1"/>
        </w:numPr>
        <w:ind w:left="0" w:firstLine="0"/>
        <w:contextualSpacing/>
        <w:jc w:val="both"/>
        <w:rPr>
          <w:color w:val="auto"/>
          <w:sz w:val="22"/>
          <w:szCs w:val="22"/>
        </w:rPr>
      </w:pPr>
      <w:r w:rsidRPr="00915354">
        <w:rPr>
          <w:color w:val="auto"/>
          <w:sz w:val="22"/>
          <w:szCs w:val="22"/>
        </w:rPr>
        <w:t xml:space="preserve">Пушкарева В.М. История финансовой мысли и политики налогов. </w:t>
      </w:r>
      <w:proofErr w:type="spellStart"/>
      <w:r w:rsidRPr="00915354">
        <w:rPr>
          <w:color w:val="auto"/>
          <w:sz w:val="22"/>
          <w:szCs w:val="22"/>
        </w:rPr>
        <w:t>Учебн</w:t>
      </w:r>
      <w:proofErr w:type="spellEnd"/>
      <w:r w:rsidRPr="00915354">
        <w:rPr>
          <w:color w:val="auto"/>
          <w:sz w:val="22"/>
          <w:szCs w:val="22"/>
        </w:rPr>
        <w:t xml:space="preserve">. пособие. - М.: Инфра-М, </w:t>
      </w:r>
      <w:r w:rsidRPr="00915354">
        <w:rPr>
          <w:color w:val="auto"/>
          <w:sz w:val="22"/>
          <w:szCs w:val="22"/>
          <w:lang w:val="kk-KZ"/>
        </w:rPr>
        <w:t>2014</w:t>
      </w:r>
    </w:p>
    <w:p w:rsidR="00A73CCB" w:rsidRPr="00837CA1" w:rsidRDefault="00A73CCB" w:rsidP="00A73CCB">
      <w:pPr>
        <w:rPr>
          <w:rFonts w:ascii="Times New Roman" w:hAnsi="Times New Roman" w:cs="Times New Roman"/>
          <w:sz w:val="24"/>
          <w:szCs w:val="24"/>
        </w:rPr>
      </w:pPr>
      <w:r w:rsidRPr="00837CA1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A73CCB" w:rsidRPr="00837CA1" w:rsidRDefault="00A73CCB" w:rsidP="00A73CCB">
      <w:pPr>
        <w:rPr>
          <w:rFonts w:ascii="Times New Roman" w:hAnsi="Times New Roman" w:cs="Times New Roman"/>
          <w:sz w:val="24"/>
          <w:szCs w:val="24"/>
        </w:rPr>
      </w:pPr>
      <w:r w:rsidRPr="00837CA1">
        <w:rPr>
          <w:rFonts w:ascii="Times New Roman" w:hAnsi="Times New Roman" w:cs="Times New Roman"/>
          <w:sz w:val="24"/>
          <w:szCs w:val="24"/>
        </w:rPr>
        <w:t>univer.kaznu.kz/</w:t>
      </w:r>
    </w:p>
    <w:p w:rsidR="00A73CCB" w:rsidRPr="00837CA1" w:rsidRDefault="00A73CCB" w:rsidP="00A73CCB">
      <w:pPr>
        <w:rPr>
          <w:rFonts w:ascii="Times New Roman" w:hAnsi="Times New Roman" w:cs="Times New Roman"/>
          <w:b/>
          <w:color w:val="FF6600"/>
          <w:sz w:val="24"/>
          <w:szCs w:val="24"/>
        </w:rPr>
      </w:pPr>
      <w:hyperlink r:id="rId9" w:history="1">
        <w:r w:rsidRPr="00837CA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http://www.minfin.gov.kz/</w:t>
        </w:r>
      </w:hyperlink>
    </w:p>
    <w:p w:rsidR="00A73CCB" w:rsidRPr="00837CA1" w:rsidRDefault="00A73CCB" w:rsidP="00A73CCB">
      <w:pPr>
        <w:rPr>
          <w:rFonts w:ascii="Times New Roman" w:hAnsi="Times New Roman" w:cs="Times New Roman"/>
          <w:b/>
          <w:color w:val="FF6600"/>
          <w:sz w:val="24"/>
          <w:szCs w:val="24"/>
        </w:rPr>
      </w:pPr>
      <w:hyperlink r:id="rId10" w:history="1">
        <w:r w:rsidRPr="00837CA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http://kgd.gov.kz/ru</w:t>
        </w:r>
      </w:hyperlink>
    </w:p>
    <w:p w:rsidR="00E11383" w:rsidRDefault="00A73CCB" w:rsidP="00A73CCB">
      <w:hyperlink r:id="rId11" w:history="1">
        <w:r w:rsidRPr="00837CA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http://www.stat.gov.kz</w:t>
        </w:r>
      </w:hyperlink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3231"/>
    <w:multiLevelType w:val="hybridMultilevel"/>
    <w:tmpl w:val="4C84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CB"/>
    <w:rsid w:val="00A73CCB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C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3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A73CC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locked/>
    <w:rsid w:val="00A73CCB"/>
    <w:rPr>
      <w:rFonts w:eastAsiaTheme="minorHAnsi"/>
      <w:sz w:val="22"/>
      <w:szCs w:val="22"/>
      <w:lang w:eastAsia="en-US"/>
    </w:rPr>
  </w:style>
  <w:style w:type="character" w:styleId="a5">
    <w:name w:val="Hyperlink"/>
    <w:uiPriority w:val="99"/>
    <w:unhideWhenUsed/>
    <w:rsid w:val="00A73CCB"/>
    <w:rPr>
      <w:color w:val="0000FF"/>
      <w:u w:val="single"/>
    </w:rPr>
  </w:style>
  <w:style w:type="paragraph" w:customStyle="1" w:styleId="Default">
    <w:name w:val="Default"/>
    <w:rsid w:val="00A73CC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s3">
    <w:name w:val="s3"/>
    <w:basedOn w:val="a0"/>
    <w:rsid w:val="00A73C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C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3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A73CC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locked/>
    <w:rsid w:val="00A73CCB"/>
    <w:rPr>
      <w:rFonts w:eastAsiaTheme="minorHAnsi"/>
      <w:sz w:val="22"/>
      <w:szCs w:val="22"/>
      <w:lang w:eastAsia="en-US"/>
    </w:rPr>
  </w:style>
  <w:style w:type="character" w:styleId="a5">
    <w:name w:val="Hyperlink"/>
    <w:uiPriority w:val="99"/>
    <w:unhideWhenUsed/>
    <w:rsid w:val="00A73CCB"/>
    <w:rPr>
      <w:color w:val="0000FF"/>
      <w:u w:val="single"/>
    </w:rPr>
  </w:style>
  <w:style w:type="paragraph" w:customStyle="1" w:styleId="Default">
    <w:name w:val="Default"/>
    <w:rsid w:val="00A73CC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s3">
    <w:name w:val="s3"/>
    <w:basedOn w:val="a0"/>
    <w:rsid w:val="00A7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at.gov.kz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nline.zakon.kz/document/?doc_id=2005029" TargetMode="External"/><Relationship Id="rId7" Type="http://schemas.openxmlformats.org/officeDocument/2006/relationships/hyperlink" Target="https://online.zakon.kz/document/?doc_id=30364496" TargetMode="External"/><Relationship Id="rId8" Type="http://schemas.openxmlformats.org/officeDocument/2006/relationships/hyperlink" Target="http://kgd.gov.kz/sites/default/files/npa/Kodeks/nalogovyy_kodeks_2016.doc" TargetMode="External"/><Relationship Id="rId9" Type="http://schemas.openxmlformats.org/officeDocument/2006/relationships/hyperlink" Target="http://www.minfin.gov.kz/" TargetMode="External"/><Relationship Id="rId10" Type="http://schemas.openxmlformats.org/officeDocument/2006/relationships/hyperlink" Target="http://kgd.gov.kz/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Macintosh Word</Application>
  <DocSecurity>0</DocSecurity>
  <Lines>12</Lines>
  <Paragraphs>3</Paragraphs>
  <ScaleCrop>false</ScaleCrop>
  <Company>Dom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2022-01-18T10:03:00Z</dcterms:created>
  <dcterms:modified xsi:type="dcterms:W3CDTF">2022-01-18T10:04:00Z</dcterms:modified>
</cp:coreProperties>
</file>